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E2CA6" w14:textId="43E3EF07" w:rsidR="000318C7" w:rsidRPr="00D808F0" w:rsidRDefault="005D5703" w:rsidP="000318C7">
      <w:pPr>
        <w:ind w:hanging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0318C7" w:rsidRPr="00D808F0">
        <w:rPr>
          <w:rFonts w:ascii="Arial" w:hAnsi="Arial" w:cs="Arial"/>
          <w:sz w:val="24"/>
          <w:szCs w:val="24"/>
        </w:rPr>
        <w:t xml:space="preserve">ESOLUCION RECTORAL </w:t>
      </w:r>
      <w:r>
        <w:rPr>
          <w:rFonts w:ascii="Arial" w:hAnsi="Arial" w:cs="Arial"/>
          <w:sz w:val="24"/>
          <w:szCs w:val="24"/>
        </w:rPr>
        <w:t>99</w:t>
      </w:r>
      <w:r w:rsidR="000318C7" w:rsidRPr="00D808F0">
        <w:rPr>
          <w:rFonts w:ascii="Arial" w:hAnsi="Arial" w:cs="Arial"/>
          <w:sz w:val="24"/>
          <w:szCs w:val="24"/>
        </w:rPr>
        <w:t xml:space="preserve"> de </w:t>
      </w:r>
      <w:r w:rsidR="000318C7">
        <w:rPr>
          <w:rFonts w:ascii="Arial" w:hAnsi="Arial" w:cs="Arial"/>
          <w:sz w:val="24"/>
          <w:szCs w:val="24"/>
        </w:rPr>
        <w:t>202</w:t>
      </w:r>
      <w:r w:rsidR="00C205EE">
        <w:rPr>
          <w:rFonts w:ascii="Arial" w:hAnsi="Arial" w:cs="Arial"/>
          <w:sz w:val="24"/>
          <w:szCs w:val="24"/>
        </w:rPr>
        <w:t>2</w:t>
      </w:r>
    </w:p>
    <w:p w14:paraId="4143C08F" w14:textId="59F06C2C" w:rsidR="000318C7" w:rsidRPr="00D808F0" w:rsidRDefault="000318C7" w:rsidP="000318C7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 xml:space="preserve"> (</w:t>
      </w:r>
      <w:r w:rsidR="005D5703">
        <w:rPr>
          <w:rFonts w:ascii="Arial" w:hAnsi="Arial" w:cs="Arial"/>
          <w:sz w:val="24"/>
          <w:szCs w:val="24"/>
        </w:rPr>
        <w:t>22</w:t>
      </w:r>
      <w:r w:rsidR="001D5FAF">
        <w:rPr>
          <w:rFonts w:ascii="Arial" w:hAnsi="Arial" w:cs="Arial"/>
          <w:sz w:val="24"/>
          <w:szCs w:val="24"/>
        </w:rPr>
        <w:t xml:space="preserve"> de noviembre</w:t>
      </w:r>
      <w:r w:rsidRPr="00D808F0">
        <w:rPr>
          <w:rFonts w:ascii="Arial" w:hAnsi="Arial" w:cs="Arial"/>
          <w:sz w:val="24"/>
          <w:szCs w:val="24"/>
        </w:rPr>
        <w:t>)</w:t>
      </w:r>
    </w:p>
    <w:p w14:paraId="104E5FBB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29BB3E82" w14:textId="0657C1AF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bCs/>
          <w:sz w:val="24"/>
          <w:szCs w:val="24"/>
        </w:rPr>
      </w:pPr>
      <w:r w:rsidRPr="00D808F0">
        <w:rPr>
          <w:rFonts w:ascii="Arial" w:hAnsi="Arial" w:cs="Arial"/>
          <w:bCs/>
          <w:sz w:val="24"/>
          <w:szCs w:val="24"/>
        </w:rPr>
        <w:t>“Por medio de la cual se declara desiert</w:t>
      </w:r>
      <w:r>
        <w:rPr>
          <w:rFonts w:ascii="Arial" w:hAnsi="Arial" w:cs="Arial"/>
          <w:bCs/>
          <w:sz w:val="24"/>
          <w:szCs w:val="24"/>
        </w:rPr>
        <w:t xml:space="preserve">o el proceso </w:t>
      </w:r>
      <w:r w:rsidR="005D5703">
        <w:rPr>
          <w:rFonts w:ascii="Arial" w:hAnsi="Arial" w:cs="Arial"/>
          <w:bCs/>
          <w:sz w:val="24"/>
          <w:szCs w:val="24"/>
        </w:rPr>
        <w:t>30</w:t>
      </w:r>
      <w:r w:rsidRPr="00D808F0">
        <w:rPr>
          <w:rFonts w:ascii="Arial" w:hAnsi="Arial" w:cs="Arial"/>
          <w:bCs/>
          <w:sz w:val="24"/>
          <w:szCs w:val="24"/>
        </w:rPr>
        <w:t xml:space="preserve"> de </w:t>
      </w:r>
      <w:r>
        <w:rPr>
          <w:rFonts w:ascii="Arial" w:hAnsi="Arial" w:cs="Arial"/>
          <w:bCs/>
          <w:sz w:val="24"/>
          <w:szCs w:val="24"/>
        </w:rPr>
        <w:t>202</w:t>
      </w:r>
      <w:r w:rsidR="00C205EE">
        <w:rPr>
          <w:rFonts w:ascii="Arial" w:hAnsi="Arial" w:cs="Arial"/>
          <w:bCs/>
          <w:sz w:val="24"/>
          <w:szCs w:val="24"/>
        </w:rPr>
        <w:t>2</w:t>
      </w:r>
      <w:r w:rsidRPr="00D808F0">
        <w:rPr>
          <w:rFonts w:ascii="Arial" w:hAnsi="Arial" w:cs="Arial"/>
          <w:bCs/>
          <w:sz w:val="24"/>
          <w:szCs w:val="24"/>
        </w:rPr>
        <w:t>”</w:t>
      </w:r>
    </w:p>
    <w:p w14:paraId="0F59D633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bCs/>
          <w:sz w:val="24"/>
          <w:szCs w:val="24"/>
        </w:rPr>
      </w:pPr>
    </w:p>
    <w:p w14:paraId="047B1542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El Rector de la Institución Educativa Santa Teresa, haciendo uso de sus facultades legales y</w:t>
      </w:r>
    </w:p>
    <w:p w14:paraId="00EB3755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</w:p>
    <w:p w14:paraId="5AB66DC0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CONSIDERANDO QUE:</w:t>
      </w:r>
    </w:p>
    <w:p w14:paraId="239D4F98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</w:p>
    <w:p w14:paraId="4ADF3F14" w14:textId="1C6FC2E3" w:rsidR="000318C7" w:rsidRDefault="000318C7" w:rsidP="007D58BA">
      <w:pPr>
        <w:pStyle w:val="Prrafodelista"/>
        <w:numPr>
          <w:ilvl w:val="0"/>
          <w:numId w:val="1"/>
        </w:numPr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  <w:r w:rsidRPr="00C205EE">
        <w:rPr>
          <w:rFonts w:ascii="Arial" w:hAnsi="Arial" w:cs="Arial"/>
          <w:sz w:val="24"/>
          <w:szCs w:val="24"/>
          <w:lang w:val="es-CO"/>
        </w:rPr>
        <w:t>La Ins</w:t>
      </w:r>
      <w:r w:rsidR="003826CD">
        <w:rPr>
          <w:rFonts w:ascii="Arial" w:hAnsi="Arial" w:cs="Arial"/>
          <w:sz w:val="24"/>
          <w:szCs w:val="24"/>
          <w:lang w:val="es-CO"/>
        </w:rPr>
        <w:t>titución Educativa Santa Teresa</w:t>
      </w:r>
      <w:r w:rsidRPr="00C205EE">
        <w:rPr>
          <w:rFonts w:ascii="Arial" w:hAnsi="Arial" w:cs="Arial"/>
          <w:sz w:val="24"/>
          <w:szCs w:val="24"/>
          <w:lang w:val="es-CO"/>
        </w:rPr>
        <w:t xml:space="preserve"> adelantó las diferentes etapas previstas en el proceso </w:t>
      </w:r>
      <w:r w:rsidR="005D5703">
        <w:rPr>
          <w:rFonts w:ascii="Arial" w:hAnsi="Arial" w:cs="Arial"/>
          <w:sz w:val="24"/>
          <w:szCs w:val="24"/>
          <w:lang w:val="es-CO"/>
        </w:rPr>
        <w:t>30</w:t>
      </w:r>
      <w:r w:rsidRPr="00C205EE">
        <w:rPr>
          <w:rFonts w:ascii="Arial" w:hAnsi="Arial" w:cs="Arial"/>
          <w:sz w:val="24"/>
          <w:szCs w:val="24"/>
          <w:lang w:val="es-CO"/>
        </w:rPr>
        <w:t xml:space="preserve">, que tiene por objeto la </w:t>
      </w:r>
      <w:r w:rsidR="00C205EE" w:rsidRPr="00C205EE">
        <w:rPr>
          <w:rFonts w:ascii="Arial" w:hAnsi="Arial" w:cs="Arial"/>
          <w:sz w:val="24"/>
          <w:szCs w:val="24"/>
          <w:lang w:val="es-CO"/>
        </w:rPr>
        <w:t xml:space="preserve">Compra de </w:t>
      </w:r>
      <w:r w:rsidR="005D5703">
        <w:rPr>
          <w:rFonts w:ascii="Arial" w:hAnsi="Arial" w:cs="Arial"/>
          <w:sz w:val="24"/>
          <w:szCs w:val="24"/>
          <w:lang w:val="es-CO"/>
        </w:rPr>
        <w:t>cables y convertidores</w:t>
      </w:r>
      <w:r w:rsidR="00C205EE">
        <w:rPr>
          <w:rFonts w:ascii="Arial" w:hAnsi="Arial" w:cs="Arial"/>
          <w:sz w:val="24"/>
          <w:szCs w:val="24"/>
          <w:lang w:val="es-CO"/>
        </w:rPr>
        <w:t>.</w:t>
      </w:r>
    </w:p>
    <w:p w14:paraId="7295DDD6" w14:textId="77777777" w:rsidR="00C205EE" w:rsidRPr="00C205EE" w:rsidRDefault="00C205EE" w:rsidP="00C205EE">
      <w:pPr>
        <w:pStyle w:val="Prrafodelista"/>
        <w:spacing w:line="240" w:lineRule="auto"/>
        <w:ind w:left="0"/>
        <w:rPr>
          <w:rFonts w:ascii="Arial" w:hAnsi="Arial" w:cs="Arial"/>
          <w:sz w:val="24"/>
          <w:szCs w:val="24"/>
          <w:lang w:val="es-CO"/>
        </w:rPr>
      </w:pPr>
    </w:p>
    <w:p w14:paraId="7183C611" w14:textId="1C4CDA91" w:rsidR="000318C7" w:rsidRPr="00D808F0" w:rsidRDefault="00C205EE" w:rsidP="000318C7">
      <w:pPr>
        <w:pStyle w:val="Prrafodelista"/>
        <w:numPr>
          <w:ilvl w:val="0"/>
          <w:numId w:val="1"/>
        </w:numPr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  <w:r w:rsidRPr="001D5FAF">
        <w:rPr>
          <w:rFonts w:ascii="Arial" w:hAnsi="Arial" w:cs="Arial"/>
          <w:sz w:val="24"/>
          <w:szCs w:val="24"/>
          <w:lang w:val="es-CO"/>
        </w:rPr>
        <w:t xml:space="preserve">La fecha de cierre del proceso estaba prevista para el </w:t>
      </w:r>
      <w:r w:rsidR="005D5703">
        <w:rPr>
          <w:rFonts w:ascii="Arial" w:hAnsi="Arial" w:cs="Arial"/>
          <w:sz w:val="24"/>
          <w:szCs w:val="24"/>
          <w:lang w:val="es-CO"/>
        </w:rPr>
        <w:t>22</w:t>
      </w:r>
      <w:r w:rsidRPr="001D5FAF">
        <w:rPr>
          <w:rFonts w:ascii="Arial" w:hAnsi="Arial" w:cs="Arial"/>
          <w:sz w:val="24"/>
          <w:szCs w:val="24"/>
          <w:lang w:val="es-CO"/>
        </w:rPr>
        <w:t xml:space="preserve"> de </w:t>
      </w:r>
      <w:r w:rsidR="001D5FAF">
        <w:rPr>
          <w:rFonts w:ascii="Arial" w:hAnsi="Arial" w:cs="Arial"/>
          <w:sz w:val="24"/>
          <w:szCs w:val="24"/>
          <w:lang w:val="es-CO"/>
        </w:rPr>
        <w:t>noviembre</w:t>
      </w:r>
      <w:r w:rsidRPr="001D5FAF">
        <w:rPr>
          <w:rFonts w:ascii="Arial" w:hAnsi="Arial" w:cs="Arial"/>
          <w:sz w:val="24"/>
          <w:szCs w:val="24"/>
          <w:lang w:val="es-CO"/>
        </w:rPr>
        <w:t xml:space="preserve"> de 2022 a las 4:00 pm.</w:t>
      </w:r>
    </w:p>
    <w:p w14:paraId="67527847" w14:textId="77777777" w:rsidR="000318C7" w:rsidRPr="00D808F0" w:rsidRDefault="000318C7" w:rsidP="000318C7">
      <w:pPr>
        <w:pStyle w:val="Prrafodelista"/>
        <w:ind w:left="0" w:hanging="284"/>
        <w:rPr>
          <w:rFonts w:ascii="Arial" w:hAnsi="Arial" w:cs="Arial"/>
          <w:sz w:val="24"/>
          <w:szCs w:val="24"/>
          <w:lang w:val="es-CO"/>
        </w:rPr>
      </w:pPr>
    </w:p>
    <w:p w14:paraId="46460BB5" w14:textId="3DF8B284" w:rsidR="000318C7" w:rsidRPr="00397627" w:rsidRDefault="000318C7" w:rsidP="000318C7">
      <w:pPr>
        <w:pStyle w:val="Prrafodelista"/>
        <w:numPr>
          <w:ilvl w:val="0"/>
          <w:numId w:val="1"/>
        </w:numPr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  <w:r w:rsidRPr="00397627">
        <w:rPr>
          <w:rFonts w:ascii="Arial" w:hAnsi="Arial" w:cs="Arial"/>
          <w:sz w:val="24"/>
          <w:szCs w:val="24"/>
          <w:lang w:val="es-CO"/>
        </w:rPr>
        <w:t xml:space="preserve">Vencido el plazo establecido </w:t>
      </w:r>
      <w:r w:rsidR="005D5703">
        <w:rPr>
          <w:rFonts w:ascii="Arial" w:hAnsi="Arial" w:cs="Arial"/>
          <w:sz w:val="24"/>
          <w:szCs w:val="24"/>
          <w:lang w:val="es-CO"/>
        </w:rPr>
        <w:t xml:space="preserve">no se recibieron </w:t>
      </w:r>
      <w:r w:rsidR="00C205EE">
        <w:rPr>
          <w:rFonts w:ascii="Arial" w:hAnsi="Arial" w:cs="Arial"/>
          <w:sz w:val="24"/>
          <w:szCs w:val="24"/>
          <w:lang w:val="es-CO"/>
        </w:rPr>
        <w:t>propuesta</w:t>
      </w:r>
      <w:r w:rsidR="005D5703">
        <w:rPr>
          <w:rFonts w:ascii="Arial" w:hAnsi="Arial" w:cs="Arial"/>
          <w:sz w:val="24"/>
          <w:szCs w:val="24"/>
          <w:lang w:val="es-CO"/>
        </w:rPr>
        <w:t>s</w:t>
      </w:r>
      <w:r w:rsidR="00C205EE">
        <w:rPr>
          <w:rFonts w:ascii="Arial" w:hAnsi="Arial" w:cs="Arial"/>
          <w:sz w:val="24"/>
          <w:szCs w:val="24"/>
          <w:lang w:val="es-CO"/>
        </w:rPr>
        <w:t xml:space="preserve"> económica</w:t>
      </w:r>
      <w:r w:rsidR="005D5703">
        <w:rPr>
          <w:rFonts w:ascii="Arial" w:hAnsi="Arial" w:cs="Arial"/>
          <w:sz w:val="24"/>
          <w:szCs w:val="24"/>
          <w:lang w:val="es-CO"/>
        </w:rPr>
        <w:t>s</w:t>
      </w:r>
    </w:p>
    <w:p w14:paraId="083C00D7" w14:textId="77777777" w:rsidR="000318C7" w:rsidRPr="00D808F0" w:rsidRDefault="000318C7" w:rsidP="000318C7">
      <w:pPr>
        <w:pStyle w:val="Prrafodelista"/>
        <w:spacing w:line="240" w:lineRule="auto"/>
        <w:ind w:left="0"/>
        <w:rPr>
          <w:rFonts w:ascii="Arial" w:hAnsi="Arial" w:cs="Arial"/>
          <w:sz w:val="24"/>
          <w:szCs w:val="24"/>
          <w:lang w:val="es-CO"/>
        </w:rPr>
      </w:pPr>
    </w:p>
    <w:p w14:paraId="00F8E2AB" w14:textId="77777777" w:rsidR="000318C7" w:rsidRPr="00D808F0" w:rsidRDefault="000318C7" w:rsidP="000318C7">
      <w:pPr>
        <w:pStyle w:val="Prrafodelista"/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</w:p>
    <w:p w14:paraId="671C7430" w14:textId="77777777" w:rsidR="000318C7" w:rsidRPr="00D808F0" w:rsidRDefault="000318C7" w:rsidP="000318C7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RESUELVE</w:t>
      </w:r>
    </w:p>
    <w:p w14:paraId="49A24CE0" w14:textId="77777777" w:rsidR="000318C7" w:rsidRPr="00D808F0" w:rsidRDefault="000318C7" w:rsidP="000318C7">
      <w:pPr>
        <w:ind w:hanging="284"/>
        <w:jc w:val="center"/>
        <w:rPr>
          <w:rFonts w:ascii="Arial" w:hAnsi="Arial" w:cs="Arial"/>
          <w:sz w:val="24"/>
          <w:szCs w:val="24"/>
        </w:rPr>
      </w:pPr>
    </w:p>
    <w:p w14:paraId="346945A5" w14:textId="2E201F90" w:rsidR="000318C7" w:rsidRPr="003826CD" w:rsidRDefault="000318C7" w:rsidP="003826CD">
      <w:pPr>
        <w:pStyle w:val="Prrafodelista"/>
        <w:spacing w:line="240" w:lineRule="auto"/>
        <w:ind w:left="0"/>
        <w:rPr>
          <w:rFonts w:ascii="Arial" w:hAnsi="Arial" w:cs="Arial"/>
          <w:sz w:val="24"/>
          <w:szCs w:val="24"/>
          <w:lang w:val="es-CO"/>
        </w:rPr>
      </w:pPr>
      <w:r w:rsidRPr="003826CD">
        <w:rPr>
          <w:rFonts w:ascii="Arial" w:hAnsi="Arial" w:cs="Arial"/>
          <w:sz w:val="24"/>
          <w:szCs w:val="24"/>
          <w:lang w:val="es-CO"/>
        </w:rPr>
        <w:t xml:space="preserve">Artículo primero. </w:t>
      </w:r>
      <w:r w:rsidRPr="003826CD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7D916F" wp14:editId="0907D784">
                <wp:simplePos x="0" y="0"/>
                <wp:positionH relativeFrom="page">
                  <wp:posOffset>7325360</wp:posOffset>
                </wp:positionH>
                <wp:positionV relativeFrom="paragraph">
                  <wp:posOffset>922020</wp:posOffset>
                </wp:positionV>
                <wp:extent cx="9525" cy="9525"/>
                <wp:effectExtent l="635" t="2540" r="0" b="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51D83" id="Rectángulo 3" o:spid="_x0000_s1026" style="position:absolute;margin-left:576.8pt;margin-top:72.6pt;width:.75pt;height: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" fillcolor="black" stroked="f">
                <v:path arrowok="t"/>
                <w10:wrap anchorx="page"/>
              </v:rect>
            </w:pict>
          </mc:Fallback>
        </mc:AlternateContent>
      </w:r>
      <w:r w:rsidRPr="003826CD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415A9F" wp14:editId="0D20C1DE">
                <wp:simplePos x="0" y="0"/>
                <wp:positionH relativeFrom="page">
                  <wp:posOffset>7420610</wp:posOffset>
                </wp:positionH>
                <wp:positionV relativeFrom="paragraph">
                  <wp:posOffset>903605</wp:posOffset>
                </wp:positionV>
                <wp:extent cx="9525" cy="9525"/>
                <wp:effectExtent l="635" t="3175" r="0" b="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F74FA" id="Rectángulo 1" o:spid="_x0000_s1026" style="position:absolute;margin-left:584.3pt;margin-top:71.15pt;width:.75pt;height: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" fillcolor="black" stroked="f">
                <v:path arrowok="t"/>
                <w10:wrap anchorx="page"/>
              </v:rect>
            </w:pict>
          </mc:Fallback>
        </mc:AlternateContent>
      </w:r>
      <w:r w:rsidRPr="003826CD">
        <w:rPr>
          <w:rFonts w:ascii="Arial" w:hAnsi="Arial" w:cs="Arial"/>
          <w:sz w:val="24"/>
          <w:szCs w:val="24"/>
          <w:lang w:val="es-CO"/>
        </w:rPr>
        <w:t xml:space="preserve"> Declarar desierto el proceso </w:t>
      </w:r>
      <w:r w:rsidR="005D5703">
        <w:rPr>
          <w:rFonts w:ascii="Arial" w:hAnsi="Arial" w:cs="Arial"/>
          <w:sz w:val="24"/>
          <w:szCs w:val="24"/>
          <w:lang w:val="es-CO"/>
        </w:rPr>
        <w:t>30</w:t>
      </w:r>
      <w:r w:rsidRPr="003826CD">
        <w:rPr>
          <w:rFonts w:ascii="Arial" w:hAnsi="Arial" w:cs="Arial"/>
          <w:sz w:val="24"/>
          <w:szCs w:val="24"/>
          <w:lang w:val="es-CO"/>
        </w:rPr>
        <w:t xml:space="preserve"> de 202</w:t>
      </w:r>
      <w:r w:rsidR="002673B1" w:rsidRPr="003826CD">
        <w:rPr>
          <w:rFonts w:ascii="Arial" w:hAnsi="Arial" w:cs="Arial"/>
          <w:sz w:val="24"/>
          <w:szCs w:val="24"/>
          <w:lang w:val="es-CO"/>
        </w:rPr>
        <w:t>2</w:t>
      </w:r>
      <w:r w:rsidRPr="003826CD">
        <w:rPr>
          <w:rFonts w:ascii="Arial" w:hAnsi="Arial" w:cs="Arial"/>
          <w:sz w:val="24"/>
          <w:szCs w:val="24"/>
          <w:lang w:val="es-CO"/>
        </w:rPr>
        <w:t xml:space="preserve"> por falta de </w:t>
      </w:r>
      <w:r w:rsidR="003826CD" w:rsidRPr="003826CD">
        <w:rPr>
          <w:rFonts w:ascii="Arial" w:hAnsi="Arial" w:cs="Arial"/>
          <w:sz w:val="24"/>
          <w:szCs w:val="24"/>
          <w:lang w:val="es-CO"/>
        </w:rPr>
        <w:t xml:space="preserve">propuestas </w:t>
      </w:r>
      <w:r w:rsidR="002673B1" w:rsidRPr="003826CD">
        <w:rPr>
          <w:rFonts w:ascii="Arial" w:hAnsi="Arial" w:cs="Arial"/>
          <w:sz w:val="24"/>
          <w:szCs w:val="24"/>
          <w:lang w:val="es-CO"/>
        </w:rPr>
        <w:t>económicas</w:t>
      </w:r>
      <w:r w:rsidRPr="003826CD">
        <w:rPr>
          <w:rFonts w:ascii="Arial" w:hAnsi="Arial" w:cs="Arial"/>
          <w:sz w:val="24"/>
          <w:szCs w:val="24"/>
          <w:lang w:val="es-CO"/>
        </w:rPr>
        <w:t>.</w:t>
      </w:r>
    </w:p>
    <w:p w14:paraId="45A1A96D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65ED964F" w14:textId="0D1B0DC1" w:rsidR="000318C7" w:rsidRPr="00D808F0" w:rsidRDefault="000318C7" w:rsidP="003826CD">
      <w:pPr>
        <w:rPr>
          <w:rFonts w:ascii="Arial" w:hAnsi="Arial" w:cs="Arial"/>
          <w:bCs/>
          <w:color w:val="000000"/>
          <w:w w:val="101"/>
          <w:sz w:val="24"/>
          <w:szCs w:val="24"/>
        </w:rPr>
      </w:pPr>
      <w:r w:rsidRPr="00D808F0">
        <w:rPr>
          <w:rFonts w:ascii="Arial" w:hAnsi="Arial" w:cs="Arial"/>
          <w:bCs/>
          <w:color w:val="000000"/>
          <w:w w:val="101"/>
          <w:sz w:val="24"/>
          <w:szCs w:val="24"/>
        </w:rPr>
        <w:t xml:space="preserve">Dada en Medellín el </w:t>
      </w:r>
      <w:r w:rsidR="005D5703">
        <w:rPr>
          <w:rFonts w:ascii="Arial" w:hAnsi="Arial" w:cs="Arial"/>
          <w:sz w:val="24"/>
          <w:szCs w:val="24"/>
        </w:rPr>
        <w:t>22</w:t>
      </w:r>
      <w:r w:rsidR="001D5FAF">
        <w:rPr>
          <w:rFonts w:ascii="Arial" w:hAnsi="Arial" w:cs="Arial"/>
          <w:sz w:val="24"/>
          <w:szCs w:val="24"/>
        </w:rPr>
        <w:t xml:space="preserve"> de noviembre</w:t>
      </w:r>
      <w:r w:rsidRPr="00D808F0">
        <w:rPr>
          <w:rFonts w:ascii="Arial" w:hAnsi="Arial" w:cs="Arial"/>
          <w:bCs/>
          <w:color w:val="000000"/>
          <w:w w:val="101"/>
          <w:sz w:val="24"/>
          <w:szCs w:val="24"/>
        </w:rPr>
        <w:t xml:space="preserve"> de </w:t>
      </w:r>
      <w:r w:rsidR="003826CD">
        <w:rPr>
          <w:rFonts w:ascii="Arial" w:hAnsi="Arial" w:cs="Arial"/>
          <w:bCs/>
          <w:color w:val="000000"/>
          <w:w w:val="101"/>
          <w:sz w:val="24"/>
          <w:szCs w:val="24"/>
        </w:rPr>
        <w:t>2022</w:t>
      </w:r>
    </w:p>
    <w:p w14:paraId="78652013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5A8C76DB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59B8966F" w14:textId="2434F2BE" w:rsidR="000318C7" w:rsidRPr="00D808F0" w:rsidRDefault="000318C7" w:rsidP="003826CD">
      <w:pPr>
        <w:spacing w:after="0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_</w:t>
      </w:r>
      <w:r w:rsidR="003826CD">
        <w:rPr>
          <w:rFonts w:ascii="Arial" w:hAnsi="Arial" w:cs="Arial"/>
          <w:sz w:val="24"/>
          <w:szCs w:val="24"/>
        </w:rPr>
        <w:t>_</w:t>
      </w:r>
      <w:r w:rsidRPr="00D808F0">
        <w:rPr>
          <w:rFonts w:ascii="Arial" w:hAnsi="Arial" w:cs="Arial"/>
          <w:sz w:val="24"/>
          <w:szCs w:val="24"/>
        </w:rPr>
        <w:t>_____________________</w:t>
      </w:r>
    </w:p>
    <w:p w14:paraId="1970093A" w14:textId="77777777" w:rsidR="000318C7" w:rsidRPr="00D808F0" w:rsidRDefault="000318C7" w:rsidP="003826CD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D808F0">
        <w:rPr>
          <w:rFonts w:ascii="Arial" w:hAnsi="Arial" w:cs="Arial"/>
          <w:color w:val="000000"/>
          <w:sz w:val="24"/>
          <w:szCs w:val="24"/>
        </w:rPr>
        <w:t>Héctor Hernán García Duque</w:t>
      </w:r>
    </w:p>
    <w:p w14:paraId="1D16D36E" w14:textId="7C26969E" w:rsidR="008836BC" w:rsidRPr="0047517E" w:rsidRDefault="000318C7" w:rsidP="003826CD">
      <w:pPr>
        <w:spacing w:after="0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color w:val="000000"/>
          <w:sz w:val="24"/>
          <w:szCs w:val="24"/>
        </w:rPr>
        <w:t>Rector</w:t>
      </w:r>
    </w:p>
    <w:sectPr w:rsidR="008836BC" w:rsidRPr="0047517E" w:rsidSect="00D643C5">
      <w:headerReference w:type="default" r:id="rId7"/>
      <w:pgSz w:w="12242" w:h="15842" w:code="1"/>
      <w:pgMar w:top="1701" w:right="1701" w:bottom="1701" w:left="1701" w:header="709" w:footer="70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192F8" w14:textId="77777777" w:rsidR="00993729" w:rsidRDefault="00993729" w:rsidP="00827879">
      <w:pPr>
        <w:spacing w:after="0" w:line="240" w:lineRule="auto"/>
      </w:pPr>
      <w:r>
        <w:separator/>
      </w:r>
    </w:p>
  </w:endnote>
  <w:endnote w:type="continuationSeparator" w:id="0">
    <w:p w14:paraId="6E89B8B9" w14:textId="77777777" w:rsidR="00993729" w:rsidRDefault="00993729" w:rsidP="00827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DA08B" w14:textId="77777777" w:rsidR="00993729" w:rsidRDefault="00993729" w:rsidP="00827879">
      <w:pPr>
        <w:spacing w:after="0" w:line="240" w:lineRule="auto"/>
      </w:pPr>
      <w:r>
        <w:separator/>
      </w:r>
    </w:p>
  </w:footnote>
  <w:footnote w:type="continuationSeparator" w:id="0">
    <w:p w14:paraId="17963817" w14:textId="77777777" w:rsidR="00993729" w:rsidRDefault="00993729" w:rsidP="00827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530E" w14:textId="77777777" w:rsidR="00827879" w:rsidRDefault="00827879">
    <w:pPr>
      <w:pStyle w:val="Encabezado"/>
    </w:pPr>
    <w:r>
      <w:rPr>
        <w:noProof/>
        <w:lang w:val="en-US"/>
      </w:rPr>
      <w:drawing>
        <wp:inline distT="0" distB="0" distL="0" distR="0" wp14:anchorId="3B5C32C0" wp14:editId="5B13CBFC">
          <wp:extent cx="5613400" cy="1243330"/>
          <wp:effectExtent l="0" t="0" r="635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3400" cy="1243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15680"/>
    <w:multiLevelType w:val="hybridMultilevel"/>
    <w:tmpl w:val="F32434A8"/>
    <w:lvl w:ilvl="0" w:tplc="623283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046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79"/>
    <w:rsid w:val="000318C7"/>
    <w:rsid w:val="000B1A9C"/>
    <w:rsid w:val="00125DCA"/>
    <w:rsid w:val="00153FF7"/>
    <w:rsid w:val="00197319"/>
    <w:rsid w:val="001D5FAF"/>
    <w:rsid w:val="00231E55"/>
    <w:rsid w:val="002673B1"/>
    <w:rsid w:val="002C31D0"/>
    <w:rsid w:val="00354B5D"/>
    <w:rsid w:val="00374CEF"/>
    <w:rsid w:val="003826CD"/>
    <w:rsid w:val="003C10B3"/>
    <w:rsid w:val="004074BC"/>
    <w:rsid w:val="00464A3E"/>
    <w:rsid w:val="0047517E"/>
    <w:rsid w:val="004D1B06"/>
    <w:rsid w:val="005D5042"/>
    <w:rsid w:val="005D5703"/>
    <w:rsid w:val="005E059B"/>
    <w:rsid w:val="00701E78"/>
    <w:rsid w:val="00771AB9"/>
    <w:rsid w:val="00773A9B"/>
    <w:rsid w:val="00827879"/>
    <w:rsid w:val="008836BC"/>
    <w:rsid w:val="00913027"/>
    <w:rsid w:val="009658FF"/>
    <w:rsid w:val="00993729"/>
    <w:rsid w:val="00A90330"/>
    <w:rsid w:val="00B0780C"/>
    <w:rsid w:val="00B1510D"/>
    <w:rsid w:val="00C205EE"/>
    <w:rsid w:val="00CD67BA"/>
    <w:rsid w:val="00D06A86"/>
    <w:rsid w:val="00D643C5"/>
    <w:rsid w:val="00DD6AB6"/>
    <w:rsid w:val="00E600B5"/>
    <w:rsid w:val="00E605E7"/>
    <w:rsid w:val="00E63712"/>
    <w:rsid w:val="00F66915"/>
    <w:rsid w:val="00FB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8BF0"/>
  <w15:chartTrackingRefBased/>
  <w15:docId w15:val="{C269D268-A5A6-49A4-A835-43F545E4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78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7879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8278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7879"/>
    <w:rPr>
      <w:noProof/>
    </w:rPr>
  </w:style>
  <w:style w:type="paragraph" w:styleId="Prrafodelista">
    <w:name w:val="List Paragraph"/>
    <w:basedOn w:val="Normal"/>
    <w:uiPriority w:val="34"/>
    <w:qFormat/>
    <w:rsid w:val="000318C7"/>
    <w:pPr>
      <w:spacing w:after="0" w:line="276" w:lineRule="auto"/>
      <w:ind w:left="720"/>
      <w:contextualSpacing/>
      <w:jc w:val="both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RECTORIA</dc:creator>
  <cp:keywords/>
  <dc:description/>
  <cp:lastModifiedBy>MELISSA GARCIA RESTREPO</cp:lastModifiedBy>
  <cp:revision>11</cp:revision>
  <dcterms:created xsi:type="dcterms:W3CDTF">2022-08-22T15:22:00Z</dcterms:created>
  <dcterms:modified xsi:type="dcterms:W3CDTF">2022-11-22T22:42:00Z</dcterms:modified>
</cp:coreProperties>
</file>